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5A3F2E" w:rsidP="008A6EF0">
                            <w:pPr>
                              <w:rPr>
                                <w:b/>
                                <w:color w:val="FFFFFF" w:themeColor="background1"/>
                                <w:sz w:val="104"/>
                                <w:szCs w:val="104"/>
                              </w:rPr>
                            </w:pPr>
                            <w:r>
                              <w:rPr>
                                <w:b/>
                                <w:color w:val="FFFFFF" w:themeColor="background1"/>
                                <w:sz w:val="104"/>
                                <w:szCs w:val="104"/>
                              </w:rPr>
                              <w:t>Process Improvement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5A3F2E" w:rsidP="008A6EF0">
                      <w:pPr>
                        <w:rPr>
                          <w:b/>
                          <w:color w:val="FFFFFF" w:themeColor="background1"/>
                          <w:sz w:val="104"/>
                          <w:szCs w:val="104"/>
                        </w:rPr>
                      </w:pPr>
                      <w:r>
                        <w:rPr>
                          <w:b/>
                          <w:color w:val="FFFFFF" w:themeColor="background1"/>
                          <w:sz w:val="104"/>
                          <w:szCs w:val="104"/>
                        </w:rPr>
                        <w:t>Process Improvement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56504D"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1979" w:history="1">
        <w:r w:rsidR="0056504D" w:rsidRPr="00AE0978">
          <w:rPr>
            <w:rStyle w:val="Hyperlink"/>
            <w:noProof/>
          </w:rPr>
          <w:t>1</w:t>
        </w:r>
        <w:r w:rsidR="0056504D">
          <w:rPr>
            <w:rFonts w:eastAsiaTheme="minorEastAsia"/>
            <w:b w:val="0"/>
            <w:noProof/>
            <w:color w:val="auto"/>
            <w:sz w:val="22"/>
          </w:rPr>
          <w:tab/>
        </w:r>
        <w:r w:rsidR="0056504D" w:rsidRPr="00AE0978">
          <w:rPr>
            <w:rStyle w:val="Hyperlink"/>
            <w:noProof/>
          </w:rPr>
          <w:t>Introduction</w:t>
        </w:r>
        <w:r w:rsidR="0056504D">
          <w:rPr>
            <w:noProof/>
            <w:webHidden/>
          </w:rPr>
          <w:tab/>
        </w:r>
        <w:r w:rsidR="0056504D">
          <w:rPr>
            <w:noProof/>
            <w:webHidden/>
          </w:rPr>
          <w:fldChar w:fldCharType="begin"/>
        </w:r>
        <w:r w:rsidR="0056504D">
          <w:rPr>
            <w:noProof/>
            <w:webHidden/>
          </w:rPr>
          <w:instrText xml:space="preserve"> PAGEREF _Toc449431979 \h </w:instrText>
        </w:r>
        <w:r w:rsidR="0056504D">
          <w:rPr>
            <w:noProof/>
            <w:webHidden/>
          </w:rPr>
        </w:r>
        <w:r w:rsidR="0056504D">
          <w:rPr>
            <w:noProof/>
            <w:webHidden/>
          </w:rPr>
          <w:fldChar w:fldCharType="separate"/>
        </w:r>
        <w:r w:rsidR="0056504D">
          <w:rPr>
            <w:noProof/>
            <w:webHidden/>
          </w:rPr>
          <w:t>4</w:t>
        </w:r>
        <w:r w:rsidR="0056504D">
          <w:rPr>
            <w:noProof/>
            <w:webHidden/>
          </w:rPr>
          <w:fldChar w:fldCharType="end"/>
        </w:r>
      </w:hyperlink>
    </w:p>
    <w:p w:rsidR="0056504D" w:rsidRDefault="00E26919">
      <w:pPr>
        <w:pStyle w:val="TOC1"/>
        <w:tabs>
          <w:tab w:val="left" w:pos="440"/>
          <w:tab w:val="right" w:leader="dot" w:pos="9350"/>
        </w:tabs>
        <w:rPr>
          <w:rFonts w:eastAsiaTheme="minorEastAsia"/>
          <w:b w:val="0"/>
          <w:noProof/>
          <w:color w:val="auto"/>
          <w:sz w:val="22"/>
        </w:rPr>
      </w:pPr>
      <w:hyperlink w:anchor="_Toc449431980" w:history="1">
        <w:r w:rsidR="0056504D" w:rsidRPr="00AE0978">
          <w:rPr>
            <w:rStyle w:val="Hyperlink"/>
            <w:noProof/>
          </w:rPr>
          <w:t>2</w:t>
        </w:r>
        <w:r w:rsidR="0056504D">
          <w:rPr>
            <w:rFonts w:eastAsiaTheme="minorEastAsia"/>
            <w:b w:val="0"/>
            <w:noProof/>
            <w:color w:val="auto"/>
            <w:sz w:val="22"/>
          </w:rPr>
          <w:tab/>
        </w:r>
        <w:r w:rsidR="0056504D" w:rsidRPr="00AE0978">
          <w:rPr>
            <w:rStyle w:val="Hyperlink"/>
            <w:noProof/>
          </w:rPr>
          <w:t>Roles and Responsibilities</w:t>
        </w:r>
        <w:r w:rsidR="0056504D">
          <w:rPr>
            <w:noProof/>
            <w:webHidden/>
          </w:rPr>
          <w:tab/>
        </w:r>
        <w:r w:rsidR="0056504D">
          <w:rPr>
            <w:noProof/>
            <w:webHidden/>
          </w:rPr>
          <w:fldChar w:fldCharType="begin"/>
        </w:r>
        <w:r w:rsidR="0056504D">
          <w:rPr>
            <w:noProof/>
            <w:webHidden/>
          </w:rPr>
          <w:instrText xml:space="preserve"> PAGEREF _Toc449431980 \h </w:instrText>
        </w:r>
        <w:r w:rsidR="0056504D">
          <w:rPr>
            <w:noProof/>
            <w:webHidden/>
          </w:rPr>
        </w:r>
        <w:r w:rsidR="0056504D">
          <w:rPr>
            <w:noProof/>
            <w:webHidden/>
          </w:rPr>
          <w:fldChar w:fldCharType="separate"/>
        </w:r>
        <w:r w:rsidR="0056504D">
          <w:rPr>
            <w:noProof/>
            <w:webHidden/>
          </w:rPr>
          <w:t>4</w:t>
        </w:r>
        <w:r w:rsidR="0056504D">
          <w:rPr>
            <w:noProof/>
            <w:webHidden/>
          </w:rPr>
          <w:fldChar w:fldCharType="end"/>
        </w:r>
      </w:hyperlink>
    </w:p>
    <w:p w:rsidR="0056504D" w:rsidRDefault="00E26919">
      <w:pPr>
        <w:pStyle w:val="TOC1"/>
        <w:tabs>
          <w:tab w:val="left" w:pos="440"/>
          <w:tab w:val="right" w:leader="dot" w:pos="9350"/>
        </w:tabs>
        <w:rPr>
          <w:rFonts w:eastAsiaTheme="minorEastAsia"/>
          <w:b w:val="0"/>
          <w:noProof/>
          <w:color w:val="auto"/>
          <w:sz w:val="22"/>
        </w:rPr>
      </w:pPr>
      <w:hyperlink w:anchor="_Toc449431981" w:history="1">
        <w:r w:rsidR="0056504D" w:rsidRPr="00AE0978">
          <w:rPr>
            <w:rStyle w:val="Hyperlink"/>
            <w:noProof/>
          </w:rPr>
          <w:t>3</w:t>
        </w:r>
        <w:r w:rsidR="0056504D">
          <w:rPr>
            <w:rFonts w:eastAsiaTheme="minorEastAsia"/>
            <w:b w:val="0"/>
            <w:noProof/>
            <w:color w:val="auto"/>
            <w:sz w:val="22"/>
          </w:rPr>
          <w:tab/>
        </w:r>
        <w:r w:rsidR="0056504D" w:rsidRPr="00AE0978">
          <w:rPr>
            <w:rStyle w:val="Hyperlink"/>
            <w:noProof/>
          </w:rPr>
          <w:t>Process Improvement Triggers</w:t>
        </w:r>
        <w:r w:rsidR="0056504D">
          <w:rPr>
            <w:noProof/>
            <w:webHidden/>
          </w:rPr>
          <w:tab/>
        </w:r>
        <w:r w:rsidR="0056504D">
          <w:rPr>
            <w:noProof/>
            <w:webHidden/>
          </w:rPr>
          <w:fldChar w:fldCharType="begin"/>
        </w:r>
        <w:r w:rsidR="0056504D">
          <w:rPr>
            <w:noProof/>
            <w:webHidden/>
          </w:rPr>
          <w:instrText xml:space="preserve"> PAGEREF _Toc449431981 \h </w:instrText>
        </w:r>
        <w:r w:rsidR="0056504D">
          <w:rPr>
            <w:noProof/>
            <w:webHidden/>
          </w:rPr>
        </w:r>
        <w:r w:rsidR="0056504D">
          <w:rPr>
            <w:noProof/>
            <w:webHidden/>
          </w:rPr>
          <w:fldChar w:fldCharType="separate"/>
        </w:r>
        <w:r w:rsidR="0056504D">
          <w:rPr>
            <w:noProof/>
            <w:webHidden/>
          </w:rPr>
          <w:t>4</w:t>
        </w:r>
        <w:r w:rsidR="0056504D">
          <w:rPr>
            <w:noProof/>
            <w:webHidden/>
          </w:rPr>
          <w:fldChar w:fldCharType="end"/>
        </w:r>
      </w:hyperlink>
    </w:p>
    <w:p w:rsidR="0056504D" w:rsidRDefault="00E26919">
      <w:pPr>
        <w:pStyle w:val="TOC1"/>
        <w:tabs>
          <w:tab w:val="left" w:pos="440"/>
          <w:tab w:val="right" w:leader="dot" w:pos="9350"/>
        </w:tabs>
        <w:rPr>
          <w:rFonts w:eastAsiaTheme="minorEastAsia"/>
          <w:b w:val="0"/>
          <w:noProof/>
          <w:color w:val="auto"/>
          <w:sz w:val="22"/>
        </w:rPr>
      </w:pPr>
      <w:hyperlink w:anchor="_Toc449431982" w:history="1">
        <w:r w:rsidR="0056504D" w:rsidRPr="00AE0978">
          <w:rPr>
            <w:rStyle w:val="Hyperlink"/>
            <w:noProof/>
          </w:rPr>
          <w:t>4</w:t>
        </w:r>
        <w:r w:rsidR="0056504D">
          <w:rPr>
            <w:rFonts w:eastAsiaTheme="minorEastAsia"/>
            <w:b w:val="0"/>
            <w:noProof/>
            <w:color w:val="auto"/>
            <w:sz w:val="22"/>
          </w:rPr>
          <w:tab/>
        </w:r>
        <w:r w:rsidR="0056504D" w:rsidRPr="00AE0978">
          <w:rPr>
            <w:rStyle w:val="Hyperlink"/>
            <w:noProof/>
          </w:rPr>
          <w:t>Documenting the Process Improvement</w:t>
        </w:r>
        <w:r w:rsidR="0056504D">
          <w:rPr>
            <w:noProof/>
            <w:webHidden/>
          </w:rPr>
          <w:tab/>
        </w:r>
        <w:r w:rsidR="0056504D">
          <w:rPr>
            <w:noProof/>
            <w:webHidden/>
          </w:rPr>
          <w:fldChar w:fldCharType="begin"/>
        </w:r>
        <w:r w:rsidR="0056504D">
          <w:rPr>
            <w:noProof/>
            <w:webHidden/>
          </w:rPr>
          <w:instrText xml:space="preserve"> PAGEREF _Toc449431982 \h </w:instrText>
        </w:r>
        <w:r w:rsidR="0056504D">
          <w:rPr>
            <w:noProof/>
            <w:webHidden/>
          </w:rPr>
        </w:r>
        <w:r w:rsidR="0056504D">
          <w:rPr>
            <w:noProof/>
            <w:webHidden/>
          </w:rPr>
          <w:fldChar w:fldCharType="separate"/>
        </w:r>
        <w:r w:rsidR="0056504D">
          <w:rPr>
            <w:noProof/>
            <w:webHidden/>
          </w:rPr>
          <w:t>5</w:t>
        </w:r>
        <w:r w:rsidR="0056504D">
          <w:rPr>
            <w:noProof/>
            <w:webHidden/>
          </w:rPr>
          <w:fldChar w:fldCharType="end"/>
        </w:r>
      </w:hyperlink>
    </w:p>
    <w:p w:rsidR="0056504D" w:rsidRDefault="00E26919">
      <w:pPr>
        <w:pStyle w:val="TOC2"/>
        <w:tabs>
          <w:tab w:val="left" w:pos="880"/>
          <w:tab w:val="right" w:leader="dot" w:pos="9350"/>
        </w:tabs>
        <w:rPr>
          <w:rFonts w:eastAsiaTheme="minorEastAsia"/>
          <w:b w:val="0"/>
          <w:noProof/>
        </w:rPr>
      </w:pPr>
      <w:hyperlink w:anchor="_Toc449431983" w:history="1">
        <w:r w:rsidR="0056504D" w:rsidRPr="00AE0978">
          <w:rPr>
            <w:rStyle w:val="Hyperlink"/>
            <w:noProof/>
          </w:rPr>
          <w:t>4.1</w:t>
        </w:r>
        <w:r w:rsidR="0056504D">
          <w:rPr>
            <w:rFonts w:eastAsiaTheme="minorEastAsia"/>
            <w:b w:val="0"/>
            <w:noProof/>
          </w:rPr>
          <w:tab/>
        </w:r>
        <w:r w:rsidR="0056504D" w:rsidRPr="00AE0978">
          <w:rPr>
            <w:rStyle w:val="Hyperlink"/>
            <w:noProof/>
          </w:rPr>
          <w:t>Problem/Opportunity Statement</w:t>
        </w:r>
        <w:r w:rsidR="0056504D">
          <w:rPr>
            <w:noProof/>
            <w:webHidden/>
          </w:rPr>
          <w:tab/>
        </w:r>
        <w:r w:rsidR="0056504D">
          <w:rPr>
            <w:noProof/>
            <w:webHidden/>
          </w:rPr>
          <w:fldChar w:fldCharType="begin"/>
        </w:r>
        <w:r w:rsidR="0056504D">
          <w:rPr>
            <w:noProof/>
            <w:webHidden/>
          </w:rPr>
          <w:instrText xml:space="preserve"> PAGEREF _Toc449431983 \h </w:instrText>
        </w:r>
        <w:r w:rsidR="0056504D">
          <w:rPr>
            <w:noProof/>
            <w:webHidden/>
          </w:rPr>
        </w:r>
        <w:r w:rsidR="0056504D">
          <w:rPr>
            <w:noProof/>
            <w:webHidden/>
          </w:rPr>
          <w:fldChar w:fldCharType="separate"/>
        </w:r>
        <w:r w:rsidR="0056504D">
          <w:rPr>
            <w:noProof/>
            <w:webHidden/>
          </w:rPr>
          <w:t>5</w:t>
        </w:r>
        <w:r w:rsidR="0056504D">
          <w:rPr>
            <w:noProof/>
            <w:webHidden/>
          </w:rPr>
          <w:fldChar w:fldCharType="end"/>
        </w:r>
      </w:hyperlink>
    </w:p>
    <w:p w:rsidR="0056504D" w:rsidRDefault="00E26919">
      <w:pPr>
        <w:pStyle w:val="TOC2"/>
        <w:tabs>
          <w:tab w:val="left" w:pos="880"/>
          <w:tab w:val="right" w:leader="dot" w:pos="9350"/>
        </w:tabs>
        <w:rPr>
          <w:rFonts w:eastAsiaTheme="minorEastAsia"/>
          <w:b w:val="0"/>
          <w:noProof/>
        </w:rPr>
      </w:pPr>
      <w:hyperlink w:anchor="_Toc449431984" w:history="1">
        <w:r w:rsidR="0056504D" w:rsidRPr="00AE0978">
          <w:rPr>
            <w:rStyle w:val="Hyperlink"/>
            <w:noProof/>
          </w:rPr>
          <w:t>4.2</w:t>
        </w:r>
        <w:r w:rsidR="0056504D">
          <w:rPr>
            <w:rFonts w:eastAsiaTheme="minorEastAsia"/>
            <w:b w:val="0"/>
            <w:noProof/>
          </w:rPr>
          <w:tab/>
        </w:r>
        <w:r w:rsidR="0056504D" w:rsidRPr="00AE0978">
          <w:rPr>
            <w:rStyle w:val="Hyperlink"/>
            <w:noProof/>
          </w:rPr>
          <w:t>Root Cause</w:t>
        </w:r>
        <w:r w:rsidR="0056504D">
          <w:rPr>
            <w:noProof/>
            <w:webHidden/>
          </w:rPr>
          <w:tab/>
        </w:r>
        <w:r w:rsidR="0056504D">
          <w:rPr>
            <w:noProof/>
            <w:webHidden/>
          </w:rPr>
          <w:fldChar w:fldCharType="begin"/>
        </w:r>
        <w:r w:rsidR="0056504D">
          <w:rPr>
            <w:noProof/>
            <w:webHidden/>
          </w:rPr>
          <w:instrText xml:space="preserve"> PAGEREF _Toc449431984 \h </w:instrText>
        </w:r>
        <w:r w:rsidR="0056504D">
          <w:rPr>
            <w:noProof/>
            <w:webHidden/>
          </w:rPr>
        </w:r>
        <w:r w:rsidR="0056504D">
          <w:rPr>
            <w:noProof/>
            <w:webHidden/>
          </w:rPr>
          <w:fldChar w:fldCharType="separate"/>
        </w:r>
        <w:r w:rsidR="0056504D">
          <w:rPr>
            <w:noProof/>
            <w:webHidden/>
          </w:rPr>
          <w:t>5</w:t>
        </w:r>
        <w:r w:rsidR="0056504D">
          <w:rPr>
            <w:noProof/>
            <w:webHidden/>
          </w:rPr>
          <w:fldChar w:fldCharType="end"/>
        </w:r>
      </w:hyperlink>
    </w:p>
    <w:p w:rsidR="0056504D" w:rsidRDefault="00E26919">
      <w:pPr>
        <w:pStyle w:val="TOC2"/>
        <w:tabs>
          <w:tab w:val="left" w:pos="880"/>
          <w:tab w:val="right" w:leader="dot" w:pos="9350"/>
        </w:tabs>
        <w:rPr>
          <w:rFonts w:eastAsiaTheme="minorEastAsia"/>
          <w:b w:val="0"/>
          <w:noProof/>
        </w:rPr>
      </w:pPr>
      <w:hyperlink w:anchor="_Toc449431985" w:history="1">
        <w:r w:rsidR="0056504D" w:rsidRPr="00AE0978">
          <w:rPr>
            <w:rStyle w:val="Hyperlink"/>
            <w:noProof/>
          </w:rPr>
          <w:t>4.3</w:t>
        </w:r>
        <w:r w:rsidR="0056504D">
          <w:rPr>
            <w:rFonts w:eastAsiaTheme="minorEastAsia"/>
            <w:b w:val="0"/>
            <w:noProof/>
          </w:rPr>
          <w:tab/>
        </w:r>
        <w:r w:rsidR="0056504D" w:rsidRPr="00AE0978">
          <w:rPr>
            <w:rStyle w:val="Hyperlink"/>
            <w:noProof/>
          </w:rPr>
          <w:t>Owner</w:t>
        </w:r>
        <w:r w:rsidR="0056504D">
          <w:rPr>
            <w:noProof/>
            <w:webHidden/>
          </w:rPr>
          <w:tab/>
        </w:r>
        <w:r w:rsidR="0056504D">
          <w:rPr>
            <w:noProof/>
            <w:webHidden/>
          </w:rPr>
          <w:fldChar w:fldCharType="begin"/>
        </w:r>
        <w:r w:rsidR="0056504D">
          <w:rPr>
            <w:noProof/>
            <w:webHidden/>
          </w:rPr>
          <w:instrText xml:space="preserve"> PAGEREF _Toc449431985 \h </w:instrText>
        </w:r>
        <w:r w:rsidR="0056504D">
          <w:rPr>
            <w:noProof/>
            <w:webHidden/>
          </w:rPr>
        </w:r>
        <w:r w:rsidR="0056504D">
          <w:rPr>
            <w:noProof/>
            <w:webHidden/>
          </w:rPr>
          <w:fldChar w:fldCharType="separate"/>
        </w:r>
        <w:r w:rsidR="0056504D">
          <w:rPr>
            <w:noProof/>
            <w:webHidden/>
          </w:rPr>
          <w:t>5</w:t>
        </w:r>
        <w:r w:rsidR="0056504D">
          <w:rPr>
            <w:noProof/>
            <w:webHidden/>
          </w:rPr>
          <w:fldChar w:fldCharType="end"/>
        </w:r>
      </w:hyperlink>
    </w:p>
    <w:p w:rsidR="0056504D" w:rsidRDefault="00E26919">
      <w:pPr>
        <w:pStyle w:val="TOC2"/>
        <w:tabs>
          <w:tab w:val="left" w:pos="880"/>
          <w:tab w:val="right" w:leader="dot" w:pos="9350"/>
        </w:tabs>
        <w:rPr>
          <w:rFonts w:eastAsiaTheme="minorEastAsia"/>
          <w:b w:val="0"/>
          <w:noProof/>
        </w:rPr>
      </w:pPr>
      <w:hyperlink w:anchor="_Toc449431986" w:history="1">
        <w:r w:rsidR="0056504D" w:rsidRPr="00AE0978">
          <w:rPr>
            <w:rStyle w:val="Hyperlink"/>
            <w:noProof/>
          </w:rPr>
          <w:t>4.4</w:t>
        </w:r>
        <w:r w:rsidR="0056504D">
          <w:rPr>
            <w:rFonts w:eastAsiaTheme="minorEastAsia"/>
            <w:b w:val="0"/>
            <w:noProof/>
          </w:rPr>
          <w:tab/>
        </w:r>
        <w:r w:rsidR="0056504D" w:rsidRPr="00AE0978">
          <w:rPr>
            <w:rStyle w:val="Hyperlink"/>
            <w:noProof/>
          </w:rPr>
          <w:t>Improvement Plan</w:t>
        </w:r>
        <w:r w:rsidR="0056504D">
          <w:rPr>
            <w:noProof/>
            <w:webHidden/>
          </w:rPr>
          <w:tab/>
        </w:r>
        <w:r w:rsidR="0056504D">
          <w:rPr>
            <w:noProof/>
            <w:webHidden/>
          </w:rPr>
          <w:fldChar w:fldCharType="begin"/>
        </w:r>
        <w:r w:rsidR="0056504D">
          <w:rPr>
            <w:noProof/>
            <w:webHidden/>
          </w:rPr>
          <w:instrText xml:space="preserve"> PAGEREF _Toc449431986 \h </w:instrText>
        </w:r>
        <w:r w:rsidR="0056504D">
          <w:rPr>
            <w:noProof/>
            <w:webHidden/>
          </w:rPr>
        </w:r>
        <w:r w:rsidR="0056504D">
          <w:rPr>
            <w:noProof/>
            <w:webHidden/>
          </w:rPr>
          <w:fldChar w:fldCharType="separate"/>
        </w:r>
        <w:r w:rsidR="0056504D">
          <w:rPr>
            <w:noProof/>
            <w:webHidden/>
          </w:rPr>
          <w:t>5</w:t>
        </w:r>
        <w:r w:rsidR="0056504D">
          <w:rPr>
            <w:noProof/>
            <w:webHidden/>
          </w:rPr>
          <w:fldChar w:fldCharType="end"/>
        </w:r>
      </w:hyperlink>
    </w:p>
    <w:p w:rsidR="0056504D" w:rsidRDefault="00E26919">
      <w:pPr>
        <w:pStyle w:val="TOC2"/>
        <w:tabs>
          <w:tab w:val="left" w:pos="880"/>
          <w:tab w:val="right" w:leader="dot" w:pos="9350"/>
        </w:tabs>
        <w:rPr>
          <w:rFonts w:eastAsiaTheme="minorEastAsia"/>
          <w:b w:val="0"/>
          <w:noProof/>
        </w:rPr>
      </w:pPr>
      <w:hyperlink w:anchor="_Toc449431987" w:history="1">
        <w:r w:rsidR="0056504D" w:rsidRPr="00AE0978">
          <w:rPr>
            <w:rStyle w:val="Hyperlink"/>
            <w:noProof/>
          </w:rPr>
          <w:t>4.5</w:t>
        </w:r>
        <w:r w:rsidR="0056504D">
          <w:rPr>
            <w:rFonts w:eastAsiaTheme="minorEastAsia"/>
            <w:b w:val="0"/>
            <w:noProof/>
          </w:rPr>
          <w:tab/>
        </w:r>
        <w:r w:rsidR="0056504D" w:rsidRPr="00AE0978">
          <w:rPr>
            <w:rStyle w:val="Hyperlink"/>
            <w:noProof/>
          </w:rPr>
          <w:t>Success Criteria</w:t>
        </w:r>
        <w:r w:rsidR="0056504D">
          <w:rPr>
            <w:noProof/>
            <w:webHidden/>
          </w:rPr>
          <w:tab/>
        </w:r>
        <w:r w:rsidR="0056504D">
          <w:rPr>
            <w:noProof/>
            <w:webHidden/>
          </w:rPr>
          <w:fldChar w:fldCharType="begin"/>
        </w:r>
        <w:r w:rsidR="0056504D">
          <w:rPr>
            <w:noProof/>
            <w:webHidden/>
          </w:rPr>
          <w:instrText xml:space="preserve"> PAGEREF _Toc449431987 \h </w:instrText>
        </w:r>
        <w:r w:rsidR="0056504D">
          <w:rPr>
            <w:noProof/>
            <w:webHidden/>
          </w:rPr>
        </w:r>
        <w:r w:rsidR="0056504D">
          <w:rPr>
            <w:noProof/>
            <w:webHidden/>
          </w:rPr>
          <w:fldChar w:fldCharType="separate"/>
        </w:r>
        <w:r w:rsidR="0056504D">
          <w:rPr>
            <w:noProof/>
            <w:webHidden/>
          </w:rPr>
          <w:t>5</w:t>
        </w:r>
        <w:r w:rsidR="0056504D">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527012" w:rsidP="008A6EF0">
      <w:r w:rsidRPr="00527012">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527012" w:rsidRDefault="00527012"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49431979"/>
      <w:r w:rsidRPr="00EA61CC">
        <w:t>Introduction</w:t>
      </w:r>
      <w:bookmarkEnd w:id="1"/>
      <w:bookmarkEnd w:id="2"/>
      <w:bookmarkEnd w:id="3"/>
    </w:p>
    <w:p w:rsidR="00527012" w:rsidRDefault="00527012" w:rsidP="00527012">
      <w:bookmarkStart w:id="4" w:name="_Toc448929957"/>
      <w:bookmarkStart w:id="5" w:name="_Toc448933969"/>
      <w:r>
        <w:t>[In this section, describe the purpose of the Process Improvement Plan, its scope and objectives.]</w:t>
      </w:r>
    </w:p>
    <w:p w:rsidR="008A6EF0" w:rsidRPr="00EA61CC" w:rsidRDefault="008A6EF0" w:rsidP="008A6EF0">
      <w:pPr>
        <w:pStyle w:val="Heading1"/>
      </w:pPr>
      <w:bookmarkStart w:id="6" w:name="_Toc449431980"/>
      <w:r w:rsidRPr="00EA61CC">
        <w:t>Roles and Responsibilities</w:t>
      </w:r>
      <w:bookmarkEnd w:id="4"/>
      <w:bookmarkEnd w:id="5"/>
      <w:bookmarkEnd w:id="6"/>
    </w:p>
    <w:p w:rsidR="008A6EF0" w:rsidRDefault="00527012" w:rsidP="008A6EF0">
      <w:bookmarkStart w:id="7" w:name="_Toc448929958"/>
      <w:bookmarkStart w:id="8" w:name="_Toc448933970"/>
      <w:r w:rsidRPr="00527012">
        <w:t>[The following table identifies primary Process Improvement participant roles and responsibilities related to key tasks within the plan. In some cases, a project might have unique requirements that call for additional roles or responsibilities depending upon the project’s size, type, and complexity.]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5A3F2E" w:rsidRPr="0030427C" w:rsidTr="000E52E2">
        <w:trPr>
          <w:trHeight w:val="432"/>
          <w:tblHeader/>
        </w:trPr>
        <w:tc>
          <w:tcPr>
            <w:tcW w:w="2337" w:type="dxa"/>
            <w:shd w:val="clear" w:color="auto" w:fill="1B4675"/>
            <w:vAlign w:val="center"/>
          </w:tcPr>
          <w:p w:rsidR="005A3F2E" w:rsidRPr="0030427C" w:rsidRDefault="005A3F2E" w:rsidP="000E52E2">
            <w:pPr>
              <w:pStyle w:val="TableHeaderText"/>
            </w:pPr>
            <w:r>
              <w:t>Name</w:t>
            </w:r>
          </w:p>
        </w:tc>
        <w:tc>
          <w:tcPr>
            <w:tcW w:w="2337" w:type="dxa"/>
            <w:shd w:val="clear" w:color="auto" w:fill="1B4675"/>
            <w:vAlign w:val="center"/>
          </w:tcPr>
          <w:p w:rsidR="005A3F2E" w:rsidRPr="0030427C" w:rsidRDefault="005A3F2E" w:rsidP="000E52E2">
            <w:pPr>
              <w:pStyle w:val="TableHeaderText"/>
            </w:pPr>
            <w:r>
              <w:t>Role</w:t>
            </w:r>
          </w:p>
        </w:tc>
        <w:tc>
          <w:tcPr>
            <w:tcW w:w="4676" w:type="dxa"/>
            <w:shd w:val="clear" w:color="auto" w:fill="1B4675"/>
            <w:vAlign w:val="center"/>
          </w:tcPr>
          <w:p w:rsidR="005A3F2E" w:rsidRPr="0030427C" w:rsidRDefault="005A3F2E" w:rsidP="000E52E2">
            <w:pPr>
              <w:pStyle w:val="TableHeaderText"/>
            </w:pPr>
            <w:r>
              <w:t>Responsibility</w:t>
            </w:r>
          </w:p>
        </w:tc>
      </w:tr>
      <w:tr w:rsidR="005A3F2E" w:rsidRPr="0030427C" w:rsidTr="000E52E2">
        <w:trPr>
          <w:trHeight w:val="432"/>
        </w:trPr>
        <w:tc>
          <w:tcPr>
            <w:tcW w:w="2337" w:type="dxa"/>
          </w:tcPr>
          <w:p w:rsidR="005A3F2E" w:rsidRPr="009E52BE" w:rsidRDefault="005A3F2E" w:rsidP="00527012">
            <w:pPr>
              <w:ind w:left="360"/>
            </w:pPr>
          </w:p>
        </w:tc>
        <w:tc>
          <w:tcPr>
            <w:tcW w:w="2337" w:type="dxa"/>
          </w:tcPr>
          <w:p w:rsidR="005A3F2E" w:rsidRPr="00527012" w:rsidRDefault="005A3F2E" w:rsidP="00527012">
            <w:pPr>
              <w:ind w:left="360"/>
            </w:pPr>
          </w:p>
        </w:tc>
        <w:tc>
          <w:tcPr>
            <w:tcW w:w="4676" w:type="dxa"/>
          </w:tcPr>
          <w:p w:rsidR="005A3F2E" w:rsidRPr="00527012" w:rsidRDefault="005A3F2E" w:rsidP="00527012">
            <w:pPr>
              <w:ind w:left="360"/>
            </w:pPr>
          </w:p>
        </w:tc>
      </w:tr>
      <w:tr w:rsidR="005A3F2E" w:rsidRPr="0030427C" w:rsidTr="000E52E2">
        <w:trPr>
          <w:trHeight w:val="432"/>
        </w:trPr>
        <w:tc>
          <w:tcPr>
            <w:tcW w:w="2337" w:type="dxa"/>
          </w:tcPr>
          <w:p w:rsidR="005A3F2E" w:rsidRPr="009E52BE" w:rsidRDefault="005A3F2E" w:rsidP="00527012">
            <w:pPr>
              <w:ind w:left="360"/>
            </w:pPr>
          </w:p>
        </w:tc>
        <w:tc>
          <w:tcPr>
            <w:tcW w:w="2337" w:type="dxa"/>
          </w:tcPr>
          <w:p w:rsidR="005A3F2E" w:rsidRPr="00527012" w:rsidRDefault="005A3F2E" w:rsidP="00527012">
            <w:pPr>
              <w:ind w:left="360"/>
            </w:pPr>
          </w:p>
        </w:tc>
        <w:tc>
          <w:tcPr>
            <w:tcW w:w="4676" w:type="dxa"/>
          </w:tcPr>
          <w:p w:rsidR="005A3F2E" w:rsidRPr="00527012" w:rsidRDefault="005A3F2E" w:rsidP="00527012">
            <w:pPr>
              <w:ind w:left="360"/>
            </w:pPr>
          </w:p>
        </w:tc>
      </w:tr>
      <w:tr w:rsidR="005A3F2E" w:rsidRPr="0030427C" w:rsidTr="000E52E2">
        <w:trPr>
          <w:trHeight w:val="432"/>
        </w:trPr>
        <w:tc>
          <w:tcPr>
            <w:tcW w:w="2337" w:type="dxa"/>
          </w:tcPr>
          <w:p w:rsidR="005A3F2E" w:rsidRPr="009E52BE" w:rsidRDefault="005A3F2E" w:rsidP="00527012">
            <w:pPr>
              <w:ind w:left="360"/>
            </w:pPr>
          </w:p>
        </w:tc>
        <w:tc>
          <w:tcPr>
            <w:tcW w:w="2337" w:type="dxa"/>
          </w:tcPr>
          <w:p w:rsidR="005A3F2E" w:rsidRPr="00527012" w:rsidRDefault="005A3F2E" w:rsidP="00527012">
            <w:pPr>
              <w:ind w:left="360"/>
            </w:pPr>
          </w:p>
        </w:tc>
        <w:tc>
          <w:tcPr>
            <w:tcW w:w="4676" w:type="dxa"/>
          </w:tcPr>
          <w:p w:rsidR="005A3F2E" w:rsidRPr="00527012" w:rsidRDefault="005A3F2E" w:rsidP="00527012">
            <w:pPr>
              <w:ind w:left="360"/>
            </w:pPr>
          </w:p>
        </w:tc>
      </w:tr>
    </w:tbl>
    <w:p w:rsidR="008A6EF0" w:rsidRPr="00303817" w:rsidRDefault="00656947" w:rsidP="008A6EF0">
      <w:pPr>
        <w:pStyle w:val="Heading1"/>
      </w:pPr>
      <w:bookmarkStart w:id="9" w:name="_Toc449431981"/>
      <w:bookmarkEnd w:id="7"/>
      <w:bookmarkEnd w:id="8"/>
      <w:r>
        <w:t>Process Improvement Triggers</w:t>
      </w:r>
      <w:bookmarkEnd w:id="9"/>
    </w:p>
    <w:p w:rsidR="00656947" w:rsidRDefault="00527012" w:rsidP="00656947">
      <w:bookmarkStart w:id="10" w:name="_Toc448929959"/>
      <w:bookmarkStart w:id="11" w:name="_Toc448933971"/>
      <w:r w:rsidRPr="00527012">
        <w:t>[Describe the basic set of conditions that could trigger process improvement actions within the project. Triggers can be general in nature (such as a Stakeholder complaint) or specific (such as task durations consistently underestimated</w:t>
      </w:r>
    </w:p>
    <w:p w:rsidR="00656947" w:rsidRDefault="00656947" w:rsidP="00656947">
      <w:pPr>
        <w:pStyle w:val="ListParagraph"/>
        <w:numPr>
          <w:ilvl w:val="0"/>
          <w:numId w:val="8"/>
        </w:numPr>
      </w:pPr>
      <w:r w:rsidRPr="00656947">
        <w:rPr>
          <w:b/>
        </w:rPr>
        <w:t>Trigger</w:t>
      </w:r>
      <w:r>
        <w:t xml:space="preserve"> – The event or condition that signals a potential process improvement need or opportunity</w:t>
      </w:r>
    </w:p>
    <w:p w:rsidR="00656947" w:rsidRDefault="00656947" w:rsidP="00656947">
      <w:pPr>
        <w:pStyle w:val="ListParagraph"/>
        <w:numPr>
          <w:ilvl w:val="0"/>
          <w:numId w:val="8"/>
        </w:numPr>
      </w:pPr>
      <w:r w:rsidRPr="00656947">
        <w:rPr>
          <w:b/>
        </w:rPr>
        <w:t>Description</w:t>
      </w:r>
      <w:r>
        <w:t xml:space="preserve"> – A description of the triggering event or condition</w:t>
      </w:r>
    </w:p>
    <w:p w:rsidR="00656947" w:rsidRDefault="00656947" w:rsidP="00656947">
      <w:pPr>
        <w:pStyle w:val="ListParagraph"/>
        <w:numPr>
          <w:ilvl w:val="0"/>
          <w:numId w:val="8"/>
        </w:numPr>
      </w:pPr>
      <w:r w:rsidRPr="00656947">
        <w:rPr>
          <w:b/>
        </w:rPr>
        <w:t>Process involved</w:t>
      </w:r>
      <w:r>
        <w:t xml:space="preserve"> – The process that may be involved in process improvement activities based on the trigger</w:t>
      </w:r>
      <w:r w:rsidR="00527012">
        <w:t>]</w:t>
      </w:r>
    </w:p>
    <w:p w:rsidR="00656947" w:rsidRDefault="00656947" w:rsidP="00656947"/>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975"/>
        <w:gridCol w:w="4770"/>
        <w:gridCol w:w="2605"/>
      </w:tblGrid>
      <w:tr w:rsidR="00656947" w:rsidRPr="0030427C" w:rsidTr="005C2B7F">
        <w:trPr>
          <w:trHeight w:val="432"/>
          <w:tblHeader/>
        </w:trPr>
        <w:tc>
          <w:tcPr>
            <w:tcW w:w="1975" w:type="dxa"/>
            <w:shd w:val="clear" w:color="auto" w:fill="1B4675"/>
            <w:vAlign w:val="center"/>
          </w:tcPr>
          <w:p w:rsidR="00656947" w:rsidRPr="0030427C" w:rsidRDefault="00656947" w:rsidP="000E52E2">
            <w:pPr>
              <w:pStyle w:val="TableHeaderText"/>
            </w:pPr>
            <w:r>
              <w:t>Trigger</w:t>
            </w:r>
          </w:p>
        </w:tc>
        <w:tc>
          <w:tcPr>
            <w:tcW w:w="4770" w:type="dxa"/>
            <w:shd w:val="clear" w:color="auto" w:fill="1B4675"/>
            <w:vAlign w:val="center"/>
          </w:tcPr>
          <w:p w:rsidR="00656947" w:rsidRPr="0030427C" w:rsidRDefault="00656947" w:rsidP="000E52E2">
            <w:pPr>
              <w:pStyle w:val="TableHeaderText"/>
            </w:pPr>
            <w:r>
              <w:t>Description</w:t>
            </w:r>
          </w:p>
        </w:tc>
        <w:tc>
          <w:tcPr>
            <w:tcW w:w="2605" w:type="dxa"/>
            <w:shd w:val="clear" w:color="auto" w:fill="1B4675"/>
            <w:vAlign w:val="center"/>
          </w:tcPr>
          <w:p w:rsidR="00656947" w:rsidRPr="0030427C" w:rsidRDefault="00656947" w:rsidP="000E52E2">
            <w:pPr>
              <w:pStyle w:val="TableHeaderText"/>
            </w:pPr>
            <w:r>
              <w:t>Process Involved</w:t>
            </w:r>
          </w:p>
        </w:tc>
      </w:tr>
      <w:tr w:rsidR="00656947" w:rsidRPr="0030427C" w:rsidTr="005C2B7F">
        <w:trPr>
          <w:trHeight w:val="432"/>
        </w:trPr>
        <w:tc>
          <w:tcPr>
            <w:tcW w:w="1975" w:type="dxa"/>
          </w:tcPr>
          <w:p w:rsidR="00656947" w:rsidRPr="00527012" w:rsidRDefault="00656947" w:rsidP="000E52E2"/>
        </w:tc>
        <w:tc>
          <w:tcPr>
            <w:tcW w:w="4770" w:type="dxa"/>
          </w:tcPr>
          <w:p w:rsidR="00656947" w:rsidRPr="00527012" w:rsidRDefault="00656947" w:rsidP="000E52E2"/>
        </w:tc>
        <w:tc>
          <w:tcPr>
            <w:tcW w:w="2605" w:type="dxa"/>
          </w:tcPr>
          <w:p w:rsidR="00656947" w:rsidRPr="00527012" w:rsidRDefault="00656947" w:rsidP="000E52E2"/>
        </w:tc>
      </w:tr>
      <w:tr w:rsidR="00656947" w:rsidRPr="0030427C" w:rsidTr="005C2B7F">
        <w:trPr>
          <w:trHeight w:val="432"/>
        </w:trPr>
        <w:tc>
          <w:tcPr>
            <w:tcW w:w="1975" w:type="dxa"/>
          </w:tcPr>
          <w:p w:rsidR="00656947" w:rsidRPr="00527012" w:rsidRDefault="00656947" w:rsidP="000E52E2"/>
        </w:tc>
        <w:tc>
          <w:tcPr>
            <w:tcW w:w="4770" w:type="dxa"/>
          </w:tcPr>
          <w:p w:rsidR="00656947" w:rsidRPr="00527012" w:rsidRDefault="00656947" w:rsidP="000E52E2"/>
        </w:tc>
        <w:tc>
          <w:tcPr>
            <w:tcW w:w="2605" w:type="dxa"/>
          </w:tcPr>
          <w:p w:rsidR="00656947" w:rsidRPr="00527012" w:rsidRDefault="00656947" w:rsidP="000E52E2"/>
        </w:tc>
      </w:tr>
      <w:tr w:rsidR="00656947" w:rsidRPr="0030427C" w:rsidTr="005C2B7F">
        <w:trPr>
          <w:trHeight w:val="432"/>
        </w:trPr>
        <w:tc>
          <w:tcPr>
            <w:tcW w:w="1975" w:type="dxa"/>
          </w:tcPr>
          <w:p w:rsidR="00656947" w:rsidRPr="00527012" w:rsidRDefault="00656947" w:rsidP="000E52E2"/>
        </w:tc>
        <w:tc>
          <w:tcPr>
            <w:tcW w:w="4770" w:type="dxa"/>
          </w:tcPr>
          <w:p w:rsidR="00656947" w:rsidRPr="00527012" w:rsidRDefault="00656947" w:rsidP="000E52E2"/>
        </w:tc>
        <w:tc>
          <w:tcPr>
            <w:tcW w:w="2605" w:type="dxa"/>
          </w:tcPr>
          <w:p w:rsidR="00656947" w:rsidRPr="00527012" w:rsidRDefault="00656947" w:rsidP="00656947"/>
        </w:tc>
      </w:tr>
    </w:tbl>
    <w:p w:rsidR="00656947" w:rsidRDefault="00656947" w:rsidP="00656947"/>
    <w:p w:rsidR="00F77A84" w:rsidRDefault="00F77A84" w:rsidP="00F77A84">
      <w:pPr>
        <w:pStyle w:val="Heading1"/>
      </w:pPr>
      <w:bookmarkStart w:id="12" w:name="_Toc449431982"/>
      <w:r>
        <w:t>Documenting the Process Improvement</w:t>
      </w:r>
      <w:bookmarkEnd w:id="12"/>
    </w:p>
    <w:p w:rsidR="00F77A84" w:rsidRDefault="00F77A84" w:rsidP="00F77A84"/>
    <w:p w:rsidR="00F77A84" w:rsidRDefault="00F77A84" w:rsidP="00F77A84">
      <w:pPr>
        <w:pStyle w:val="Heading2"/>
      </w:pPr>
      <w:r>
        <w:t xml:space="preserve"> </w:t>
      </w:r>
      <w:bookmarkStart w:id="13" w:name="_Toc449431983"/>
      <w:r>
        <w:t>Problem/Opportunity Statement</w:t>
      </w:r>
      <w:bookmarkEnd w:id="13"/>
    </w:p>
    <w:p w:rsidR="00F77A84" w:rsidRDefault="00527012" w:rsidP="00F77A84">
      <w:r w:rsidRPr="00527012">
        <w:t>[Defines the problem or opportunity for improvement based on efforts to monitor triggering events. Quantifiable measures, if known and applicable, should be included to aid in measuring the success of improvement efforts after they are implemented.]</w:t>
      </w:r>
    </w:p>
    <w:p w:rsidR="008A6EF0" w:rsidRPr="00303817" w:rsidRDefault="00F77A84" w:rsidP="00F831CE">
      <w:pPr>
        <w:pStyle w:val="Heading2"/>
      </w:pPr>
      <w:bookmarkStart w:id="14" w:name="_Toc449431984"/>
      <w:r>
        <w:t>Root Cause</w:t>
      </w:r>
      <w:bookmarkEnd w:id="14"/>
    </w:p>
    <w:p w:rsidR="00F77A84" w:rsidRDefault="00527012" w:rsidP="00F77A84">
      <w:r w:rsidRPr="00527012">
        <w:t>[Determine the root cause to ensure that improvement efforts are targeted correctly. It is especially important when deficiencies are involved. Consider organizational, process, governance and technological sources of the problem or opportunity.]</w:t>
      </w:r>
    </w:p>
    <w:p w:rsidR="00F77A84" w:rsidRDefault="00F77A84" w:rsidP="00F77A84">
      <w:pPr>
        <w:pStyle w:val="Heading2"/>
      </w:pPr>
      <w:bookmarkStart w:id="15" w:name="_Toc449431985"/>
      <w:r>
        <w:t>Owner</w:t>
      </w:r>
      <w:bookmarkEnd w:id="15"/>
      <w:r>
        <w:t xml:space="preserve"> </w:t>
      </w:r>
    </w:p>
    <w:p w:rsidR="00527012" w:rsidRDefault="00527012" w:rsidP="00F77A84">
      <w:r w:rsidRPr="00527012">
        <w:t>[In this section, the owner of the process improvement effort is identified.]</w:t>
      </w:r>
    </w:p>
    <w:p w:rsidR="008A6EF0" w:rsidRPr="00303817" w:rsidRDefault="00F77A84" w:rsidP="008A6EF0">
      <w:pPr>
        <w:pStyle w:val="Heading2"/>
      </w:pPr>
      <w:bookmarkStart w:id="16" w:name="_Toc449431986"/>
      <w:bookmarkEnd w:id="10"/>
      <w:bookmarkEnd w:id="11"/>
      <w:r>
        <w:t>Improvement Plan</w:t>
      </w:r>
      <w:bookmarkEnd w:id="16"/>
    </w:p>
    <w:p w:rsidR="00F77A84" w:rsidRDefault="0063710E" w:rsidP="00F77A84">
      <w:bookmarkStart w:id="17" w:name="_Toc448929960"/>
      <w:bookmarkStart w:id="18" w:name="_Toc448933972"/>
      <w:r w:rsidRPr="0063710E">
        <w:t>[Identify the tasks, resource assignments and timeline for implementing the improvement plan.]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765"/>
        <w:gridCol w:w="2340"/>
        <w:gridCol w:w="2245"/>
      </w:tblGrid>
      <w:tr w:rsidR="000731FD" w:rsidRPr="0030427C" w:rsidTr="000731FD">
        <w:trPr>
          <w:trHeight w:val="432"/>
          <w:tblHeader/>
        </w:trPr>
        <w:tc>
          <w:tcPr>
            <w:tcW w:w="4765" w:type="dxa"/>
            <w:shd w:val="clear" w:color="auto" w:fill="1B4675"/>
            <w:vAlign w:val="center"/>
          </w:tcPr>
          <w:p w:rsidR="000731FD" w:rsidRPr="0030427C" w:rsidRDefault="000731FD" w:rsidP="000E52E2">
            <w:pPr>
              <w:pStyle w:val="TableHeaderText"/>
            </w:pPr>
            <w:r>
              <w:t>Task</w:t>
            </w:r>
          </w:p>
        </w:tc>
        <w:tc>
          <w:tcPr>
            <w:tcW w:w="2340" w:type="dxa"/>
            <w:shd w:val="clear" w:color="auto" w:fill="1B4675"/>
            <w:vAlign w:val="center"/>
          </w:tcPr>
          <w:p w:rsidR="000731FD" w:rsidRPr="0030427C" w:rsidRDefault="000731FD" w:rsidP="000E52E2">
            <w:pPr>
              <w:pStyle w:val="TableHeaderText"/>
            </w:pPr>
            <w:r>
              <w:t>Assigned To</w:t>
            </w:r>
          </w:p>
        </w:tc>
        <w:tc>
          <w:tcPr>
            <w:tcW w:w="2245" w:type="dxa"/>
            <w:shd w:val="clear" w:color="auto" w:fill="1B4675"/>
            <w:vAlign w:val="center"/>
          </w:tcPr>
          <w:p w:rsidR="000731FD" w:rsidRPr="0030427C" w:rsidRDefault="000731FD" w:rsidP="000E52E2">
            <w:pPr>
              <w:pStyle w:val="TableHeaderText"/>
            </w:pPr>
            <w:r>
              <w:t>Timeline</w:t>
            </w:r>
          </w:p>
        </w:tc>
      </w:tr>
      <w:tr w:rsidR="000731FD" w:rsidRPr="0030427C" w:rsidTr="000731FD">
        <w:trPr>
          <w:trHeight w:val="432"/>
        </w:trPr>
        <w:tc>
          <w:tcPr>
            <w:tcW w:w="4765" w:type="dxa"/>
          </w:tcPr>
          <w:p w:rsidR="005C2B7F" w:rsidRPr="0063710E" w:rsidRDefault="005C2B7F" w:rsidP="000E52E2"/>
        </w:tc>
        <w:tc>
          <w:tcPr>
            <w:tcW w:w="2340" w:type="dxa"/>
          </w:tcPr>
          <w:p w:rsidR="000731FD" w:rsidRPr="0063710E" w:rsidRDefault="000731FD" w:rsidP="000E52E2"/>
        </w:tc>
        <w:tc>
          <w:tcPr>
            <w:tcW w:w="2245" w:type="dxa"/>
          </w:tcPr>
          <w:p w:rsidR="000731FD" w:rsidRPr="0063710E" w:rsidRDefault="000731FD" w:rsidP="000E52E2"/>
        </w:tc>
      </w:tr>
      <w:tr w:rsidR="000731FD" w:rsidRPr="0030427C" w:rsidTr="000731FD">
        <w:trPr>
          <w:trHeight w:val="432"/>
        </w:trPr>
        <w:tc>
          <w:tcPr>
            <w:tcW w:w="4765" w:type="dxa"/>
          </w:tcPr>
          <w:p w:rsidR="005C2B7F" w:rsidRPr="0063710E" w:rsidRDefault="005C2B7F" w:rsidP="000E52E2"/>
        </w:tc>
        <w:tc>
          <w:tcPr>
            <w:tcW w:w="2340" w:type="dxa"/>
          </w:tcPr>
          <w:p w:rsidR="000731FD" w:rsidRPr="0063710E" w:rsidRDefault="000731FD" w:rsidP="000E52E2"/>
        </w:tc>
        <w:tc>
          <w:tcPr>
            <w:tcW w:w="2245" w:type="dxa"/>
          </w:tcPr>
          <w:p w:rsidR="000731FD" w:rsidRPr="0063710E" w:rsidRDefault="000731FD" w:rsidP="000E52E2"/>
        </w:tc>
      </w:tr>
      <w:tr w:rsidR="000731FD" w:rsidRPr="0030427C" w:rsidTr="000731FD">
        <w:trPr>
          <w:trHeight w:val="432"/>
        </w:trPr>
        <w:tc>
          <w:tcPr>
            <w:tcW w:w="4765" w:type="dxa"/>
          </w:tcPr>
          <w:p w:rsidR="005C2B7F" w:rsidRPr="0063710E" w:rsidRDefault="005C2B7F" w:rsidP="000E52E2"/>
        </w:tc>
        <w:tc>
          <w:tcPr>
            <w:tcW w:w="2340" w:type="dxa"/>
          </w:tcPr>
          <w:p w:rsidR="000731FD" w:rsidRPr="0063710E" w:rsidRDefault="000731FD" w:rsidP="000E52E2"/>
        </w:tc>
        <w:tc>
          <w:tcPr>
            <w:tcW w:w="2245" w:type="dxa"/>
          </w:tcPr>
          <w:p w:rsidR="000731FD" w:rsidRPr="0063710E" w:rsidRDefault="000731FD" w:rsidP="000E52E2"/>
        </w:tc>
      </w:tr>
    </w:tbl>
    <w:p w:rsidR="00572498" w:rsidRPr="00303817" w:rsidRDefault="00572498" w:rsidP="008A6EF0"/>
    <w:p w:rsidR="008A6EF0" w:rsidRDefault="00031882" w:rsidP="008A6EF0">
      <w:pPr>
        <w:pStyle w:val="Heading2"/>
      </w:pPr>
      <w:bookmarkStart w:id="19" w:name="_Toc449431987"/>
      <w:bookmarkEnd w:id="17"/>
      <w:bookmarkEnd w:id="18"/>
      <w:r>
        <w:t>Success Criteria</w:t>
      </w:r>
      <w:bookmarkEnd w:id="19"/>
    </w:p>
    <w:p w:rsidR="0063710E" w:rsidRDefault="0063710E" w:rsidP="00D21B88">
      <w:r w:rsidRPr="0063710E">
        <w:t>[Identify quantitative or qualitative criteria to determine the effectiveness of improvement efforts and how they will be measured.]</w:t>
      </w:r>
    </w:p>
    <w:sectPr w:rsidR="0063710E"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919" w:rsidRDefault="00E269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5A3F2E" w:rsidP="00572498">
    <w:pPr>
      <w:pStyle w:val="Footer"/>
      <w:jc w:val="right"/>
    </w:pPr>
    <w:r>
      <w:rPr>
        <w:b/>
      </w:rPr>
      <w:t xml:space="preserve">Process Improvement </w:t>
    </w:r>
    <w:r w:rsidR="00572498" w:rsidRPr="00572498">
      <w:rPr>
        <w:b/>
      </w:rPr>
      <w:t>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E26919">
          <w:rPr>
            <w:noProof/>
          </w:rPr>
          <w:t>5</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919" w:rsidRDefault="00E269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6DB3"/>
    <w:multiLevelType w:val="hybridMultilevel"/>
    <w:tmpl w:val="61E8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B5D87"/>
    <w:multiLevelType w:val="hybridMultilevel"/>
    <w:tmpl w:val="55C6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E1FA6"/>
    <w:multiLevelType w:val="hybridMultilevel"/>
    <w:tmpl w:val="1B80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64172"/>
    <w:multiLevelType w:val="hybridMultilevel"/>
    <w:tmpl w:val="E14C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768C0"/>
    <w:multiLevelType w:val="hybridMultilevel"/>
    <w:tmpl w:val="CC184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C83E01"/>
    <w:multiLevelType w:val="hybridMultilevel"/>
    <w:tmpl w:val="F9E69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EBD5BA9"/>
    <w:multiLevelType w:val="hybridMultilevel"/>
    <w:tmpl w:val="71FE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6"/>
  </w:num>
  <w:num w:numId="6">
    <w:abstractNumId w:val="5"/>
  </w:num>
  <w:num w:numId="7">
    <w:abstractNumId w:val="0"/>
  </w:num>
  <w:num w:numId="8">
    <w:abstractNumId w:val="4"/>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31882"/>
    <w:rsid w:val="00054C98"/>
    <w:rsid w:val="000731FD"/>
    <w:rsid w:val="00095663"/>
    <w:rsid w:val="0015593D"/>
    <w:rsid w:val="001B0FF2"/>
    <w:rsid w:val="00332A0B"/>
    <w:rsid w:val="003F148A"/>
    <w:rsid w:val="00527012"/>
    <w:rsid w:val="0056504D"/>
    <w:rsid w:val="00572498"/>
    <w:rsid w:val="005A3F2E"/>
    <w:rsid w:val="005C2B7F"/>
    <w:rsid w:val="005D194C"/>
    <w:rsid w:val="0063710E"/>
    <w:rsid w:val="00656947"/>
    <w:rsid w:val="008A0DD3"/>
    <w:rsid w:val="008A6EF0"/>
    <w:rsid w:val="00946590"/>
    <w:rsid w:val="009E52BE"/>
    <w:rsid w:val="00A54EB8"/>
    <w:rsid w:val="00B9284A"/>
    <w:rsid w:val="00BB59FC"/>
    <w:rsid w:val="00BC22E9"/>
    <w:rsid w:val="00C862E7"/>
    <w:rsid w:val="00CC330D"/>
    <w:rsid w:val="00CF515E"/>
    <w:rsid w:val="00D21B88"/>
    <w:rsid w:val="00DE512F"/>
    <w:rsid w:val="00E26919"/>
    <w:rsid w:val="00EA61CC"/>
    <w:rsid w:val="00F32F91"/>
    <w:rsid w:val="00F54C3D"/>
    <w:rsid w:val="00F77A84"/>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1B66A-B681-4A3E-A247-67BF42B3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2016-04-28T15:39:00Z</dcterms:created>
  <dcterms:modified xsi:type="dcterms:W3CDTF">2016-04-28T15:39:00Z</dcterms:modified>
</cp:coreProperties>
</file>